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63F0">
      <w:pPr>
        <w:pStyle w:val="Heading3"/>
        <w:rPr>
          <w:rFonts w:eastAsia="Times New Roman"/>
        </w:rPr>
      </w:pPr>
      <w:bookmarkStart w:id="0" w:name="_GoBack"/>
      <w:bookmarkEnd w:id="0"/>
      <w:r>
        <w:rPr>
          <w:rFonts w:eastAsia="Times New Roman"/>
        </w:rPr>
        <w:t>Administrative Procedure 131</w:t>
      </w:r>
    </w:p>
    <w:p w:rsidR="00000000" w:rsidRDefault="005163F0">
      <w:pPr>
        <w:pStyle w:val="Heading2"/>
        <w:rPr>
          <w:rFonts w:eastAsia="Times New Roman"/>
        </w:rPr>
      </w:pPr>
      <w:r>
        <w:rPr>
          <w:rFonts w:eastAsia="Times New Roman"/>
        </w:rPr>
        <w:t>INCLEMENT WEATHER</w:t>
      </w:r>
    </w:p>
    <w:p w:rsidR="00000000" w:rsidRDefault="005163F0">
      <w:pPr>
        <w:pStyle w:val="Heading3"/>
        <w:rPr>
          <w:rFonts w:eastAsia="Times New Roman"/>
        </w:rPr>
      </w:pPr>
      <w:r>
        <w:rPr>
          <w:rFonts w:eastAsia="Times New Roman"/>
        </w:rPr>
        <w:t>Background:</w:t>
      </w:r>
    </w:p>
    <w:p w:rsidR="00000000" w:rsidRDefault="005163F0">
      <w:pPr>
        <w:pStyle w:val="NormalWeb"/>
      </w:pPr>
      <w:r>
        <w:t xml:space="preserve">The Division is responsible for ensuring each of its students is provided with an education program consistent with the requirements of the </w:t>
      </w:r>
      <w:r>
        <w:rPr>
          <w:rStyle w:val="Emphasis"/>
        </w:rPr>
        <w:t>School Act</w:t>
      </w:r>
      <w:r>
        <w:t>. Therefore, schools shall remain open to students during the times and dates established in school calendar(s). The Division may temporarily suspend school bus services and close a school building if the health and safety of students and staff are at risk</w:t>
      </w:r>
      <w:r>
        <w:t>.</w:t>
      </w:r>
    </w:p>
    <w:p w:rsidR="00000000" w:rsidRDefault="005163F0">
      <w:pPr>
        <w:spacing w:after="240"/>
        <w:rPr>
          <w:rFonts w:eastAsia="Times New Roman"/>
        </w:rPr>
      </w:pPr>
    </w:p>
    <w:p w:rsidR="00000000" w:rsidRDefault="005163F0">
      <w:pPr>
        <w:pStyle w:val="Heading3"/>
        <w:rPr>
          <w:rFonts w:eastAsia="Times New Roman"/>
        </w:rPr>
      </w:pPr>
      <w:r>
        <w:rPr>
          <w:rFonts w:eastAsia="Times New Roman"/>
        </w:rPr>
        <w:t>Definitions:</w:t>
      </w:r>
    </w:p>
    <w:p w:rsidR="00000000" w:rsidRDefault="005163F0">
      <w:pPr>
        <w:pStyle w:val="NormalWeb"/>
      </w:pPr>
      <w:r>
        <w:rPr>
          <w:rStyle w:val="Strong"/>
        </w:rPr>
        <w:t>Regions:</w:t>
      </w:r>
      <w:r>
        <w:rPr>
          <w:b/>
          <w:bCs/>
        </w:rPr>
        <w:br/>
      </w:r>
      <w:r>
        <w:t>Strathcona Region (excluding the Hamlet of Sherwood Park and the City of Fort Saskatchewan)</w:t>
      </w:r>
      <w:r>
        <w:br/>
        <w:t>Urban Region – Hamlet of Sherwood Park and City of Fort Saskatchewan</w:t>
      </w:r>
      <w:r>
        <w:br/>
        <w:t>Lamont Region</w:t>
      </w:r>
      <w:r>
        <w:br/>
        <w:t>Minburn Region</w:t>
      </w:r>
    </w:p>
    <w:p w:rsidR="00000000" w:rsidRDefault="005163F0">
      <w:pPr>
        <w:spacing w:after="240"/>
        <w:rPr>
          <w:rFonts w:eastAsia="Times New Roman"/>
        </w:rPr>
      </w:pPr>
    </w:p>
    <w:p w:rsidR="00000000" w:rsidRDefault="005163F0">
      <w:pPr>
        <w:pStyle w:val="Heading3"/>
        <w:rPr>
          <w:rFonts w:eastAsia="Times New Roman"/>
        </w:rPr>
      </w:pPr>
      <w:r>
        <w:rPr>
          <w:rFonts w:eastAsia="Times New Roman"/>
        </w:rPr>
        <w:t>Procedures:</w:t>
      </w:r>
    </w:p>
    <w:p w:rsidR="00000000" w:rsidRDefault="005163F0">
      <w:pPr>
        <w:numPr>
          <w:ilvl w:val="0"/>
          <w:numId w:val="1"/>
        </w:numPr>
        <w:spacing w:before="100" w:beforeAutospacing="1" w:after="100" w:afterAutospacing="1"/>
        <w:rPr>
          <w:rFonts w:eastAsia="Times New Roman"/>
        </w:rPr>
      </w:pPr>
      <w:r>
        <w:rPr>
          <w:rStyle w:val="Strong"/>
          <w:rFonts w:eastAsia="Times New Roman"/>
        </w:rPr>
        <w:t>Student Transportation</w:t>
      </w:r>
      <w:r>
        <w:rPr>
          <w:rFonts w:eastAsia="Times New Roman"/>
        </w:rPr>
        <w:t xml:space="preserve"> </w:t>
      </w:r>
    </w:p>
    <w:p w:rsidR="00000000" w:rsidRDefault="005163F0">
      <w:pPr>
        <w:numPr>
          <w:ilvl w:val="1"/>
          <w:numId w:val="1"/>
        </w:numPr>
        <w:spacing w:before="100" w:beforeAutospacing="1" w:after="100" w:afterAutospacing="1"/>
        <w:rPr>
          <w:rFonts w:eastAsia="Times New Roman"/>
        </w:rPr>
      </w:pPr>
      <w:r>
        <w:rPr>
          <w:rFonts w:eastAsia="Times New Roman"/>
        </w:rPr>
        <w:t>School bus service may be suspended by the Superintendent, in consultation with the Director of Student Transportation when, at 5:00 a.m., Environment Canada reports a temperature of -40 degrees centigrade (-40°C) including wind chill factor, in one or mor</w:t>
      </w:r>
      <w:r>
        <w:rPr>
          <w:rFonts w:eastAsia="Times New Roman"/>
        </w:rPr>
        <w:t>e regions.</w:t>
      </w:r>
    </w:p>
    <w:p w:rsidR="00000000" w:rsidRDefault="005163F0">
      <w:pPr>
        <w:numPr>
          <w:ilvl w:val="1"/>
          <w:numId w:val="1"/>
        </w:numPr>
        <w:spacing w:before="100" w:beforeAutospacing="1" w:after="100" w:afterAutospacing="1"/>
        <w:rPr>
          <w:rFonts w:eastAsia="Times New Roman"/>
        </w:rPr>
      </w:pPr>
      <w:r>
        <w:rPr>
          <w:rFonts w:eastAsia="Times New Roman"/>
        </w:rPr>
        <w:t>School bus service may also be suspended or delayed by the Superintendent, in consultation with the Director of Student Transportation, due to adverse weather or road conditions.</w:t>
      </w:r>
    </w:p>
    <w:p w:rsidR="00000000" w:rsidRDefault="005163F0">
      <w:pPr>
        <w:numPr>
          <w:ilvl w:val="1"/>
          <w:numId w:val="1"/>
        </w:numPr>
        <w:spacing w:before="100" w:beforeAutospacing="1" w:after="100" w:afterAutospacing="1"/>
        <w:rPr>
          <w:rFonts w:eastAsia="Times New Roman"/>
        </w:rPr>
      </w:pPr>
      <w:r>
        <w:rPr>
          <w:rFonts w:eastAsia="Times New Roman"/>
        </w:rPr>
        <w:t>The Director of Student Transportation shall take into account inf</w:t>
      </w:r>
      <w:r>
        <w:rPr>
          <w:rFonts w:eastAsia="Times New Roman"/>
        </w:rPr>
        <w:t>ormation provided by the Alberta Motor Association and/or Environment Canada when making a recommendation to the Superintendent regarding the suspension of school bus service.</w:t>
      </w:r>
    </w:p>
    <w:p w:rsidR="00000000" w:rsidRDefault="005163F0">
      <w:pPr>
        <w:numPr>
          <w:ilvl w:val="1"/>
          <w:numId w:val="1"/>
        </w:numPr>
        <w:spacing w:before="100" w:beforeAutospacing="1" w:after="100" w:afterAutospacing="1"/>
        <w:rPr>
          <w:rFonts w:eastAsia="Times New Roman"/>
        </w:rPr>
      </w:pPr>
      <w:r>
        <w:rPr>
          <w:rFonts w:eastAsia="Times New Roman"/>
        </w:rPr>
        <w:t>Suspension of school bus service may be limited to a specific region of the Divi</w:t>
      </w:r>
      <w:r>
        <w:rPr>
          <w:rFonts w:eastAsia="Times New Roman"/>
        </w:rPr>
        <w:t>sion.</w:t>
      </w:r>
    </w:p>
    <w:p w:rsidR="00000000" w:rsidRDefault="005163F0">
      <w:pPr>
        <w:numPr>
          <w:ilvl w:val="1"/>
          <w:numId w:val="1"/>
        </w:numPr>
        <w:spacing w:before="100" w:beforeAutospacing="1" w:after="100" w:afterAutospacing="1"/>
        <w:rPr>
          <w:rFonts w:eastAsia="Times New Roman"/>
        </w:rPr>
      </w:pPr>
      <w:r>
        <w:rPr>
          <w:rFonts w:eastAsia="Times New Roman"/>
        </w:rPr>
        <w:t>Suspension of school bus service may be done on a route-by-route basis.</w:t>
      </w:r>
    </w:p>
    <w:p w:rsidR="00000000" w:rsidRDefault="005163F0">
      <w:pPr>
        <w:numPr>
          <w:ilvl w:val="1"/>
          <w:numId w:val="1"/>
        </w:numPr>
        <w:spacing w:before="100" w:beforeAutospacing="1" w:after="100" w:afterAutospacing="1"/>
        <w:rPr>
          <w:rFonts w:eastAsia="Times New Roman"/>
        </w:rPr>
      </w:pPr>
      <w:r>
        <w:rPr>
          <w:rFonts w:eastAsia="Times New Roman"/>
        </w:rPr>
        <w:t>The Superintendent, in consultation with the Director of Student Transportation, shall make a decision regarding school bus suspension by 5:30 a.m. (or the previous night if cond</w:t>
      </w:r>
      <w:r>
        <w:rPr>
          <w:rFonts w:eastAsia="Times New Roman"/>
        </w:rPr>
        <w:t>itions make it obvious that service will be suspended the following day).</w:t>
      </w:r>
    </w:p>
    <w:p w:rsidR="00000000" w:rsidRDefault="005163F0">
      <w:pPr>
        <w:numPr>
          <w:ilvl w:val="1"/>
          <w:numId w:val="1"/>
        </w:numPr>
        <w:spacing w:before="100" w:beforeAutospacing="1" w:after="100" w:afterAutospacing="1"/>
        <w:rPr>
          <w:rFonts w:eastAsia="Times New Roman"/>
        </w:rPr>
      </w:pPr>
      <w:r>
        <w:rPr>
          <w:rFonts w:eastAsia="Times New Roman"/>
        </w:rPr>
        <w:lastRenderedPageBreak/>
        <w:t>When school bus service is suspended by the Superintendent, schools shall remain open to students.</w:t>
      </w:r>
    </w:p>
    <w:p w:rsidR="00000000" w:rsidRDefault="005163F0">
      <w:pPr>
        <w:numPr>
          <w:ilvl w:val="1"/>
          <w:numId w:val="1"/>
        </w:numPr>
        <w:spacing w:before="100" w:beforeAutospacing="1" w:after="100" w:afterAutospacing="1"/>
        <w:rPr>
          <w:rFonts w:eastAsia="Times New Roman"/>
        </w:rPr>
      </w:pPr>
      <w:r>
        <w:rPr>
          <w:rFonts w:eastAsia="Times New Roman"/>
        </w:rPr>
        <w:t>If unsafe road conditions occur the Director of Student Transportation, in consulta</w:t>
      </w:r>
      <w:r>
        <w:rPr>
          <w:rFonts w:eastAsia="Times New Roman"/>
        </w:rPr>
        <w:t>tion with the bus operator, has the discretionary power to decide not to operate or to abandon completion of the morning route by returning students to their homes. Student Transportation staff must ensure students have adequate access to residences.</w:t>
      </w:r>
    </w:p>
    <w:p w:rsidR="00000000" w:rsidRDefault="005163F0">
      <w:pPr>
        <w:numPr>
          <w:ilvl w:val="1"/>
          <w:numId w:val="1"/>
        </w:numPr>
        <w:spacing w:before="100" w:beforeAutospacing="1" w:after="100" w:afterAutospacing="1"/>
        <w:rPr>
          <w:rFonts w:eastAsia="Times New Roman"/>
        </w:rPr>
      </w:pPr>
      <w:r>
        <w:rPr>
          <w:rFonts w:eastAsia="Times New Roman"/>
        </w:rPr>
        <w:t xml:space="preserve">When </w:t>
      </w:r>
      <w:r>
        <w:rPr>
          <w:rFonts w:eastAsia="Times New Roman"/>
        </w:rPr>
        <w:t>weather or road conditions deteriorate during the day, the Director of Student Transportation may authorize individual or all buses to leave school prior to regular dismissal time.</w:t>
      </w:r>
    </w:p>
    <w:p w:rsidR="00000000" w:rsidRDefault="005163F0">
      <w:pPr>
        <w:numPr>
          <w:ilvl w:val="1"/>
          <w:numId w:val="1"/>
        </w:numPr>
        <w:spacing w:before="100" w:beforeAutospacing="1" w:after="100" w:afterAutospacing="1"/>
        <w:rPr>
          <w:rFonts w:eastAsia="Times New Roman"/>
        </w:rPr>
      </w:pPr>
      <w:r>
        <w:rPr>
          <w:rFonts w:eastAsia="Times New Roman"/>
        </w:rPr>
        <w:t>Should weather conditions be extreme or deteriorate during the day in a par</w:t>
      </w:r>
      <w:r>
        <w:rPr>
          <w:rFonts w:eastAsia="Times New Roman"/>
        </w:rPr>
        <w:t>ticular region/area, the Principal, in consultation with the Superintendent, may close the school to all students and staff.</w:t>
      </w:r>
    </w:p>
    <w:p w:rsidR="00000000" w:rsidRDefault="005163F0">
      <w:pPr>
        <w:numPr>
          <w:ilvl w:val="1"/>
          <w:numId w:val="1"/>
        </w:numPr>
        <w:spacing w:before="100" w:beforeAutospacing="1" w:after="100" w:afterAutospacing="1"/>
        <w:rPr>
          <w:rFonts w:eastAsia="Times New Roman"/>
        </w:rPr>
      </w:pPr>
      <w:r>
        <w:rPr>
          <w:rFonts w:eastAsia="Times New Roman"/>
        </w:rPr>
        <w:t>The Principal, staff and school bus operators shall take steps to ensure students arrive home safely when they are dismissed earlie</w:t>
      </w:r>
      <w:r>
        <w:rPr>
          <w:rFonts w:eastAsia="Times New Roman"/>
        </w:rPr>
        <w:t>r than normal. This includes attempts to contact parents/guardians/emergency contacts to ensure students have adequate access to residences. In remote areas or where parents cannot be contacted, students shall be kept at the school.</w:t>
      </w:r>
    </w:p>
    <w:p w:rsidR="00000000" w:rsidRDefault="005163F0">
      <w:pPr>
        <w:numPr>
          <w:ilvl w:val="1"/>
          <w:numId w:val="1"/>
        </w:numPr>
        <w:spacing w:before="100" w:beforeAutospacing="1" w:after="100" w:afterAutospacing="1"/>
        <w:rPr>
          <w:rFonts w:eastAsia="Times New Roman"/>
        </w:rPr>
      </w:pPr>
      <w:r>
        <w:rPr>
          <w:rFonts w:eastAsia="Times New Roman"/>
        </w:rPr>
        <w:t>Bus operators are to ho</w:t>
      </w:r>
      <w:r>
        <w:rPr>
          <w:rFonts w:eastAsia="Times New Roman"/>
        </w:rPr>
        <w:t>ld themselves in readiness for service in cases of pending extreme conditions.</w:t>
      </w:r>
    </w:p>
    <w:p w:rsidR="00000000" w:rsidRDefault="005163F0">
      <w:pPr>
        <w:numPr>
          <w:ilvl w:val="1"/>
          <w:numId w:val="1"/>
        </w:numPr>
        <w:spacing w:before="100" w:beforeAutospacing="1" w:after="100" w:afterAutospacing="1"/>
        <w:rPr>
          <w:rFonts w:eastAsia="Times New Roman"/>
        </w:rPr>
      </w:pPr>
      <w:r>
        <w:rPr>
          <w:rFonts w:eastAsia="Times New Roman"/>
        </w:rPr>
        <w:t>Parents and school bus operators shall be advised annually of the procedures used for the suspension of school bus service.</w:t>
      </w:r>
    </w:p>
    <w:p w:rsidR="00000000" w:rsidRDefault="005163F0">
      <w:pPr>
        <w:numPr>
          <w:ilvl w:val="1"/>
          <w:numId w:val="1"/>
        </w:numPr>
        <w:spacing w:before="100" w:beforeAutospacing="1" w:after="100" w:afterAutospacing="1"/>
        <w:rPr>
          <w:rFonts w:eastAsia="Times New Roman"/>
        </w:rPr>
      </w:pPr>
      <w:r>
        <w:rPr>
          <w:rFonts w:eastAsia="Times New Roman"/>
        </w:rPr>
        <w:t xml:space="preserve">Communication </w:t>
      </w:r>
    </w:p>
    <w:p w:rsidR="00000000" w:rsidRDefault="005163F0">
      <w:pPr>
        <w:numPr>
          <w:ilvl w:val="2"/>
          <w:numId w:val="1"/>
        </w:numPr>
        <w:spacing w:before="100" w:beforeAutospacing="1" w:after="100" w:afterAutospacing="1"/>
        <w:rPr>
          <w:rFonts w:eastAsia="Times New Roman"/>
        </w:rPr>
      </w:pPr>
      <w:r>
        <w:rPr>
          <w:rFonts w:eastAsia="Times New Roman"/>
        </w:rPr>
        <w:t>The Director of Student Transportation</w:t>
      </w:r>
      <w:r>
        <w:rPr>
          <w:rFonts w:eastAsia="Times New Roman"/>
        </w:rPr>
        <w:t xml:space="preserve"> shall contact all parents, principals, and bus contractors by automated phone message to announce any suspension of bus service.</w:t>
      </w:r>
    </w:p>
    <w:p w:rsidR="00000000" w:rsidRDefault="005163F0">
      <w:pPr>
        <w:numPr>
          <w:ilvl w:val="2"/>
          <w:numId w:val="1"/>
        </w:numPr>
        <w:spacing w:before="100" w:beforeAutospacing="1" w:after="100" w:afterAutospacing="1"/>
        <w:rPr>
          <w:rFonts w:eastAsia="Times New Roman"/>
        </w:rPr>
      </w:pPr>
      <w:r>
        <w:rPr>
          <w:rFonts w:eastAsia="Times New Roman"/>
        </w:rPr>
        <w:t>The Director of Student Transportation shall update the bus status notice on all school websites and the Division website.</w:t>
      </w:r>
    </w:p>
    <w:p w:rsidR="00000000" w:rsidRDefault="005163F0">
      <w:pPr>
        <w:numPr>
          <w:ilvl w:val="2"/>
          <w:numId w:val="1"/>
        </w:numPr>
        <w:spacing w:before="100" w:beforeAutospacing="1" w:after="100" w:afterAutospacing="1"/>
        <w:rPr>
          <w:rFonts w:eastAsia="Times New Roman"/>
        </w:rPr>
      </w:pPr>
      <w:r>
        <w:rPr>
          <w:rFonts w:eastAsia="Times New Roman"/>
        </w:rPr>
        <w:t>The Director of Communication Services shall advise the media of the Superintendent's decision.</w:t>
      </w:r>
    </w:p>
    <w:p w:rsidR="00000000" w:rsidRDefault="005163F0">
      <w:pPr>
        <w:numPr>
          <w:ilvl w:val="2"/>
          <w:numId w:val="1"/>
        </w:numPr>
        <w:spacing w:before="100" w:beforeAutospacing="1" w:after="100" w:afterAutospacing="1"/>
        <w:rPr>
          <w:rFonts w:eastAsia="Times New Roman"/>
        </w:rPr>
      </w:pPr>
      <w:r>
        <w:rPr>
          <w:rFonts w:eastAsia="Times New Roman"/>
        </w:rPr>
        <w:t>The Director of Communication Services shall notify the Subfinder secretary to advise all assigned substitutes of any school closure.</w:t>
      </w:r>
    </w:p>
    <w:p w:rsidR="00000000" w:rsidRDefault="005163F0">
      <w:pPr>
        <w:numPr>
          <w:ilvl w:val="2"/>
          <w:numId w:val="1"/>
        </w:numPr>
        <w:spacing w:before="100" w:beforeAutospacing="1" w:after="100" w:afterAutospacing="1"/>
        <w:rPr>
          <w:rFonts w:eastAsia="Times New Roman"/>
        </w:rPr>
      </w:pPr>
      <w:r>
        <w:rPr>
          <w:rFonts w:eastAsia="Times New Roman"/>
        </w:rPr>
        <w:t>The Director of Communicat</w:t>
      </w:r>
      <w:r>
        <w:rPr>
          <w:rFonts w:eastAsia="Times New Roman"/>
        </w:rPr>
        <w:t xml:space="preserve">ion Services shall compose an appropriate message for the: </w:t>
      </w:r>
    </w:p>
    <w:p w:rsidR="00000000" w:rsidRDefault="005163F0">
      <w:pPr>
        <w:numPr>
          <w:ilvl w:val="3"/>
          <w:numId w:val="1"/>
        </w:numPr>
        <w:spacing w:before="100" w:beforeAutospacing="1" w:after="100" w:afterAutospacing="1"/>
        <w:rPr>
          <w:rFonts w:eastAsia="Times New Roman"/>
        </w:rPr>
      </w:pPr>
      <w:r>
        <w:rPr>
          <w:rFonts w:eastAsia="Times New Roman"/>
        </w:rPr>
        <w:t>central switchboard, Community Hotline (780-417-8122),</w:t>
      </w:r>
    </w:p>
    <w:p w:rsidR="00000000" w:rsidRDefault="005163F0">
      <w:pPr>
        <w:numPr>
          <w:ilvl w:val="3"/>
          <w:numId w:val="1"/>
        </w:numPr>
        <w:spacing w:before="100" w:beforeAutospacing="1" w:after="100" w:afterAutospacing="1"/>
        <w:rPr>
          <w:rFonts w:eastAsia="Times New Roman"/>
        </w:rPr>
      </w:pPr>
      <w:r>
        <w:rPr>
          <w:rFonts w:eastAsia="Times New Roman"/>
        </w:rPr>
        <w:t>Inclement Weather Staff line (780-417-8158),</w:t>
      </w:r>
    </w:p>
    <w:p w:rsidR="00000000" w:rsidRDefault="005163F0">
      <w:pPr>
        <w:numPr>
          <w:ilvl w:val="3"/>
          <w:numId w:val="1"/>
        </w:numPr>
        <w:spacing w:before="100" w:beforeAutospacing="1" w:after="100" w:afterAutospacing="1"/>
        <w:rPr>
          <w:rFonts w:eastAsia="Times New Roman"/>
        </w:rPr>
      </w:pPr>
      <w:r>
        <w:rPr>
          <w:rFonts w:eastAsia="Times New Roman"/>
        </w:rPr>
        <w:t>StaffConnect, and</w:t>
      </w:r>
    </w:p>
    <w:p w:rsidR="00000000" w:rsidRDefault="005163F0">
      <w:pPr>
        <w:numPr>
          <w:ilvl w:val="3"/>
          <w:numId w:val="1"/>
        </w:numPr>
        <w:spacing w:before="100" w:beforeAutospacing="1" w:after="100" w:afterAutospacing="1"/>
        <w:rPr>
          <w:rFonts w:eastAsia="Times New Roman"/>
        </w:rPr>
      </w:pPr>
      <w:r>
        <w:rPr>
          <w:rFonts w:eastAsia="Times New Roman"/>
        </w:rPr>
        <w:t>the Division website.</w:t>
      </w:r>
    </w:p>
    <w:p w:rsidR="00000000" w:rsidRDefault="005163F0">
      <w:pPr>
        <w:numPr>
          <w:ilvl w:val="2"/>
          <w:numId w:val="1"/>
        </w:numPr>
        <w:spacing w:before="100" w:beforeAutospacing="1" w:after="100" w:afterAutospacing="1"/>
        <w:rPr>
          <w:rFonts w:eastAsia="Times New Roman"/>
        </w:rPr>
      </w:pPr>
      <w:r>
        <w:rPr>
          <w:rFonts w:eastAsia="Times New Roman"/>
        </w:rPr>
        <w:t>All such messages shall be posted by 6:30 a.m.</w:t>
      </w:r>
    </w:p>
    <w:p w:rsidR="00000000" w:rsidRDefault="005163F0">
      <w:pPr>
        <w:numPr>
          <w:ilvl w:val="0"/>
          <w:numId w:val="1"/>
        </w:numPr>
        <w:spacing w:before="100" w:beforeAutospacing="1" w:after="100" w:afterAutospacing="1"/>
        <w:rPr>
          <w:rFonts w:eastAsia="Times New Roman"/>
        </w:rPr>
      </w:pPr>
      <w:r>
        <w:rPr>
          <w:rStyle w:val="Strong"/>
          <w:rFonts w:eastAsia="Times New Roman"/>
        </w:rPr>
        <w:t>Schools</w:t>
      </w:r>
      <w:r>
        <w:rPr>
          <w:rFonts w:eastAsia="Times New Roman"/>
        </w:rPr>
        <w:t xml:space="preserve"> </w:t>
      </w:r>
    </w:p>
    <w:p w:rsidR="00000000" w:rsidRDefault="005163F0">
      <w:pPr>
        <w:numPr>
          <w:ilvl w:val="1"/>
          <w:numId w:val="1"/>
        </w:numPr>
        <w:spacing w:before="100" w:beforeAutospacing="1" w:after="100" w:afterAutospacing="1"/>
        <w:rPr>
          <w:rFonts w:eastAsia="Times New Roman"/>
        </w:rPr>
      </w:pPr>
      <w:r>
        <w:rPr>
          <w:rFonts w:eastAsia="Times New Roman"/>
        </w:rPr>
        <w:t>Using a weather information source(s) that is the most accurate for the school/community, school staff shall monitor local weather for adverse conditions.</w:t>
      </w:r>
    </w:p>
    <w:p w:rsidR="00000000" w:rsidRDefault="005163F0">
      <w:pPr>
        <w:numPr>
          <w:ilvl w:val="1"/>
          <w:numId w:val="1"/>
        </w:numPr>
        <w:spacing w:before="100" w:beforeAutospacing="1" w:after="100" w:afterAutospacing="1"/>
        <w:rPr>
          <w:rFonts w:eastAsia="Times New Roman"/>
        </w:rPr>
      </w:pPr>
      <w:r>
        <w:rPr>
          <w:rFonts w:eastAsia="Times New Roman"/>
        </w:rPr>
        <w:t>When the temperature including the wind chill factor is -15°C or colder, at the discretion of the Pri</w:t>
      </w:r>
      <w:r>
        <w:rPr>
          <w:rFonts w:eastAsia="Times New Roman"/>
        </w:rPr>
        <w:t xml:space="preserve">ncipal the school may choose to: </w:t>
      </w:r>
    </w:p>
    <w:p w:rsidR="00000000" w:rsidRDefault="005163F0">
      <w:pPr>
        <w:numPr>
          <w:ilvl w:val="2"/>
          <w:numId w:val="1"/>
        </w:numPr>
        <w:spacing w:before="100" w:beforeAutospacing="1" w:after="100" w:afterAutospacing="1"/>
        <w:rPr>
          <w:rFonts w:eastAsia="Times New Roman"/>
        </w:rPr>
      </w:pPr>
      <w:r>
        <w:rPr>
          <w:rFonts w:eastAsia="Times New Roman"/>
        </w:rPr>
        <w:lastRenderedPageBreak/>
        <w:t>Make announcements to remind students about appropriate cold weather dress.</w:t>
      </w:r>
    </w:p>
    <w:p w:rsidR="00000000" w:rsidRDefault="005163F0">
      <w:pPr>
        <w:numPr>
          <w:ilvl w:val="2"/>
          <w:numId w:val="1"/>
        </w:numPr>
        <w:spacing w:before="100" w:beforeAutospacing="1" w:after="100" w:afterAutospacing="1"/>
        <w:rPr>
          <w:rFonts w:eastAsia="Times New Roman"/>
        </w:rPr>
      </w:pPr>
      <w:r>
        <w:rPr>
          <w:rFonts w:eastAsia="Times New Roman"/>
        </w:rPr>
        <w:t>Shorten the length of time students are outdoors, particularly over the lunch hour.</w:t>
      </w:r>
    </w:p>
    <w:p w:rsidR="00000000" w:rsidRDefault="005163F0">
      <w:pPr>
        <w:numPr>
          <w:ilvl w:val="2"/>
          <w:numId w:val="1"/>
        </w:numPr>
        <w:spacing w:before="100" w:beforeAutospacing="1" w:after="100" w:afterAutospacing="1"/>
        <w:rPr>
          <w:rFonts w:eastAsia="Times New Roman"/>
        </w:rPr>
      </w:pPr>
      <w:r>
        <w:rPr>
          <w:rFonts w:eastAsia="Times New Roman"/>
        </w:rPr>
        <w:t>Monitor students as they are getting ready to go outside to en</w:t>
      </w:r>
      <w:r>
        <w:rPr>
          <w:rFonts w:eastAsia="Times New Roman"/>
        </w:rPr>
        <w:t>sure that they are wearing appropriate clothing.</w:t>
      </w:r>
    </w:p>
    <w:p w:rsidR="00000000" w:rsidRDefault="005163F0">
      <w:pPr>
        <w:numPr>
          <w:ilvl w:val="2"/>
          <w:numId w:val="1"/>
        </w:numPr>
        <w:spacing w:before="100" w:beforeAutospacing="1" w:after="100" w:afterAutospacing="1"/>
        <w:rPr>
          <w:rFonts w:eastAsia="Times New Roman"/>
        </w:rPr>
      </w:pPr>
      <w:r>
        <w:rPr>
          <w:rFonts w:eastAsia="Times New Roman"/>
        </w:rPr>
        <w:t>Monitor students for signs of frostnip, frostbite, or breathing difficulties.</w:t>
      </w:r>
    </w:p>
    <w:p w:rsidR="00000000" w:rsidRDefault="005163F0">
      <w:pPr>
        <w:numPr>
          <w:ilvl w:val="1"/>
          <w:numId w:val="1"/>
        </w:numPr>
        <w:spacing w:before="100" w:beforeAutospacing="1" w:after="100" w:afterAutospacing="1"/>
        <w:rPr>
          <w:rFonts w:eastAsia="Times New Roman"/>
        </w:rPr>
      </w:pPr>
      <w:r>
        <w:rPr>
          <w:rFonts w:eastAsia="Times New Roman"/>
        </w:rPr>
        <w:t>If the temperature including the wind chill factor is-22°C or colder, students shall remain indoors for recess and/or activities.</w:t>
      </w:r>
    </w:p>
    <w:p w:rsidR="00000000" w:rsidRDefault="005163F0">
      <w:pPr>
        <w:numPr>
          <w:ilvl w:val="1"/>
          <w:numId w:val="1"/>
        </w:numPr>
        <w:spacing w:before="100" w:beforeAutospacing="1" w:after="100" w:afterAutospacing="1"/>
        <w:rPr>
          <w:rFonts w:eastAsia="Times New Roman"/>
        </w:rPr>
      </w:pPr>
      <w:r>
        <w:rPr>
          <w:rFonts w:eastAsia="Times New Roman"/>
        </w:rPr>
        <w:t>The Principal may also restrict outdoor activities at any time weather conditions make it prudent to do so, such as heavy rain, thunderstorms, high winds, or icy conditions.</w:t>
      </w:r>
    </w:p>
    <w:p w:rsidR="00000000" w:rsidRDefault="005163F0">
      <w:pPr>
        <w:numPr>
          <w:ilvl w:val="1"/>
          <w:numId w:val="1"/>
        </w:numPr>
        <w:spacing w:before="100" w:beforeAutospacing="1" w:after="100" w:afterAutospacing="1"/>
        <w:rPr>
          <w:rFonts w:eastAsia="Times New Roman"/>
        </w:rPr>
      </w:pPr>
      <w:r>
        <w:rPr>
          <w:rFonts w:eastAsia="Times New Roman"/>
        </w:rPr>
        <w:t xml:space="preserve"> Students </w:t>
      </w:r>
    </w:p>
    <w:p w:rsidR="00000000" w:rsidRDefault="005163F0">
      <w:pPr>
        <w:numPr>
          <w:ilvl w:val="2"/>
          <w:numId w:val="1"/>
        </w:numPr>
        <w:spacing w:before="100" w:beforeAutospacing="1" w:after="100" w:afterAutospacing="1"/>
        <w:rPr>
          <w:rFonts w:eastAsia="Times New Roman"/>
        </w:rPr>
      </w:pPr>
      <w:r>
        <w:rPr>
          <w:rFonts w:eastAsia="Times New Roman"/>
        </w:rPr>
        <w:t>For the safety of students, it is the responsibility of parents to ens</w:t>
      </w:r>
      <w:r>
        <w:rPr>
          <w:rFonts w:eastAsia="Times New Roman"/>
        </w:rPr>
        <w:t xml:space="preserve">ure: </w:t>
      </w:r>
    </w:p>
    <w:p w:rsidR="00000000" w:rsidRDefault="005163F0">
      <w:pPr>
        <w:numPr>
          <w:ilvl w:val="3"/>
          <w:numId w:val="1"/>
        </w:numPr>
        <w:spacing w:before="100" w:beforeAutospacing="1" w:after="100" w:afterAutospacing="1"/>
        <w:rPr>
          <w:rFonts w:eastAsia="Times New Roman"/>
        </w:rPr>
      </w:pPr>
      <w:r>
        <w:rPr>
          <w:rFonts w:eastAsia="Times New Roman"/>
        </w:rPr>
        <w:t>their children are suitably dressed for weather conditions, and</w:t>
      </w:r>
    </w:p>
    <w:p w:rsidR="00000000" w:rsidRDefault="005163F0">
      <w:pPr>
        <w:numPr>
          <w:ilvl w:val="3"/>
          <w:numId w:val="1"/>
        </w:numPr>
        <w:spacing w:before="100" w:beforeAutospacing="1" w:after="100" w:afterAutospacing="1"/>
        <w:rPr>
          <w:rFonts w:eastAsia="Times New Roman"/>
        </w:rPr>
      </w:pPr>
      <w:r>
        <w:rPr>
          <w:rFonts w:eastAsia="Times New Roman"/>
        </w:rPr>
        <w:t>arrangements have been made for alternate shelter for their child if no one is home.</w:t>
      </w:r>
    </w:p>
    <w:p w:rsidR="00000000" w:rsidRDefault="005163F0">
      <w:pPr>
        <w:numPr>
          <w:ilvl w:val="2"/>
          <w:numId w:val="1"/>
        </w:numPr>
        <w:spacing w:before="100" w:beforeAutospacing="1" w:after="100" w:afterAutospacing="1"/>
        <w:rPr>
          <w:rFonts w:eastAsia="Times New Roman"/>
        </w:rPr>
      </w:pPr>
      <w:r>
        <w:rPr>
          <w:rFonts w:eastAsia="Times New Roman"/>
        </w:rPr>
        <w:t>On days when school bus services are suspended due to inclement weather or hazardous road conditions,</w:t>
      </w:r>
      <w:r>
        <w:rPr>
          <w:rFonts w:eastAsia="Times New Roman"/>
        </w:rPr>
        <w:t xml:space="preserve"> parents who have brought their children to school shall be responsible for their pick up.</w:t>
      </w:r>
    </w:p>
    <w:p w:rsidR="00000000" w:rsidRDefault="005163F0">
      <w:pPr>
        <w:numPr>
          <w:ilvl w:val="2"/>
          <w:numId w:val="1"/>
        </w:numPr>
        <w:spacing w:before="100" w:beforeAutospacing="1" w:after="100" w:afterAutospacing="1"/>
        <w:rPr>
          <w:rFonts w:eastAsia="Times New Roman"/>
        </w:rPr>
      </w:pPr>
      <w:r>
        <w:rPr>
          <w:rFonts w:eastAsia="Times New Roman"/>
        </w:rPr>
        <w:t>On scheduled diploma examination dates, students who arrive at school late shall be allowed to write the examination.</w:t>
      </w:r>
    </w:p>
    <w:p w:rsidR="00000000" w:rsidRDefault="005163F0">
      <w:pPr>
        <w:numPr>
          <w:ilvl w:val="1"/>
          <w:numId w:val="1"/>
        </w:numPr>
        <w:spacing w:before="100" w:beforeAutospacing="1" w:after="100" w:afterAutospacing="1"/>
        <w:rPr>
          <w:rFonts w:eastAsia="Times New Roman"/>
        </w:rPr>
      </w:pPr>
      <w:r>
        <w:rPr>
          <w:rFonts w:eastAsia="Times New Roman"/>
        </w:rPr>
        <w:t xml:space="preserve">Staff </w:t>
      </w:r>
    </w:p>
    <w:p w:rsidR="00000000" w:rsidRDefault="005163F0">
      <w:pPr>
        <w:numPr>
          <w:ilvl w:val="2"/>
          <w:numId w:val="1"/>
        </w:numPr>
        <w:spacing w:before="100" w:beforeAutospacing="1" w:after="100" w:afterAutospacing="1"/>
        <w:rPr>
          <w:rFonts w:eastAsia="Times New Roman"/>
        </w:rPr>
      </w:pPr>
      <w:r>
        <w:rPr>
          <w:rFonts w:eastAsia="Times New Roman"/>
        </w:rPr>
        <w:t>Staff members are expected to report to work, even if bus service is suspended.</w:t>
      </w:r>
    </w:p>
    <w:p w:rsidR="00000000" w:rsidRDefault="005163F0">
      <w:pPr>
        <w:numPr>
          <w:ilvl w:val="2"/>
          <w:numId w:val="1"/>
        </w:numPr>
        <w:spacing w:before="100" w:beforeAutospacing="1" w:after="100" w:afterAutospacing="1"/>
        <w:rPr>
          <w:rFonts w:eastAsia="Times New Roman"/>
        </w:rPr>
      </w:pPr>
      <w:r>
        <w:rPr>
          <w:rFonts w:eastAsia="Times New Roman"/>
        </w:rPr>
        <w:t xml:space="preserve">In the event that road and/or weather conditions are extreme, the Superintendent may authorize that staff members are not to report to work. For safety purposes, the Principal </w:t>
      </w:r>
      <w:r>
        <w:rPr>
          <w:rFonts w:eastAsia="Times New Roman"/>
        </w:rPr>
        <w:t>shall ensure some staff members are at the school to temporarily accommodate students who report to school.</w:t>
      </w:r>
    </w:p>
    <w:p w:rsidR="00000000" w:rsidRDefault="005163F0">
      <w:pPr>
        <w:spacing w:after="240"/>
        <w:rPr>
          <w:rFonts w:eastAsia="Times New Roman"/>
        </w:rPr>
      </w:pPr>
    </w:p>
    <w:p w:rsidR="00000000" w:rsidRDefault="005163F0">
      <w:pPr>
        <w:pStyle w:val="Heading4"/>
        <w:rPr>
          <w:rFonts w:eastAsia="Times New Roman"/>
        </w:rPr>
      </w:pPr>
      <w:r>
        <w:rPr>
          <w:rFonts w:eastAsia="Times New Roman"/>
        </w:rPr>
        <w:t>Reference:</w:t>
      </w:r>
    </w:p>
    <w:p w:rsidR="00000000" w:rsidRDefault="005163F0">
      <w:pPr>
        <w:pStyle w:val="NormalWeb"/>
      </w:pPr>
      <w:r>
        <w:t xml:space="preserve">Section 18, 20, 45, 56, 57, 60, 61, 113 </w:t>
      </w:r>
      <w:r>
        <w:rPr>
          <w:rStyle w:val="Emphasis"/>
        </w:rPr>
        <w:t>School Act</w:t>
      </w:r>
    </w:p>
    <w:p w:rsidR="00000000" w:rsidRDefault="005163F0">
      <w:pPr>
        <w:pStyle w:val="NormalWeb"/>
      </w:pPr>
      <w:r>
        <w:t>Last updated: February 2017</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799D"/>
    <w:multiLevelType w:val="multilevel"/>
    <w:tmpl w:val="9C4CA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63F0"/>
    <w:rsid w:val="0051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686A4C-CD20-4616-958A-E77FB29B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Schindeler MHV</dc:creator>
  <cp:keywords/>
  <dc:description/>
  <cp:lastModifiedBy>Kaye Schindeler MHV</cp:lastModifiedBy>
  <cp:revision>2</cp:revision>
  <dcterms:created xsi:type="dcterms:W3CDTF">2018-04-19T21:24:00Z</dcterms:created>
  <dcterms:modified xsi:type="dcterms:W3CDTF">2018-04-19T21:24:00Z</dcterms:modified>
</cp:coreProperties>
</file>